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CA29" w14:textId="44E8F1A2" w:rsidR="000C587D" w:rsidRPr="000C587D" w:rsidRDefault="000C587D" w:rsidP="000C587D">
      <w:pPr>
        <w:pStyle w:val="Nzev"/>
        <w:spacing w:after="0" w:line="276" w:lineRule="auto"/>
        <w:jc w:val="right"/>
        <w:rPr>
          <w:sz w:val="18"/>
          <w:szCs w:val="18"/>
        </w:rPr>
      </w:pPr>
      <w:r>
        <w:rPr>
          <w:sz w:val="18"/>
        </w:rPr>
        <w:t>Seller:</w:t>
      </w:r>
    </w:p>
    <w:p w14:paraId="249317A2" w14:textId="41373F09" w:rsidR="000C587D" w:rsidRPr="000C587D" w:rsidRDefault="000C587D" w:rsidP="000C587D">
      <w:pPr>
        <w:spacing w:after="0" w:line="276" w:lineRule="auto"/>
        <w:jc w:val="right"/>
        <w:rPr>
          <w:color w:val="333333"/>
          <w:sz w:val="18"/>
          <w:szCs w:val="18"/>
          <w:shd w:val="clear" w:color="auto" w:fill="FFFFFF"/>
        </w:rPr>
      </w:pPr>
      <w:r>
        <w:rPr>
          <w:color w:val="333333"/>
          <w:sz w:val="18"/>
          <w:shd w:val="clear" w:color="auto" w:fill="FFFFFF"/>
        </w:rPr>
        <w:t xml:space="preserve">LD Seating </w:t>
      </w:r>
      <w:proofErr w:type="spellStart"/>
      <w:r>
        <w:rPr>
          <w:color w:val="333333"/>
          <w:sz w:val="18"/>
          <w:shd w:val="clear" w:color="auto" w:fill="FFFFFF"/>
        </w:rPr>
        <w:t>s.r.o.</w:t>
      </w:r>
      <w:proofErr w:type="spellEnd"/>
    </w:p>
    <w:p w14:paraId="6C76EECE" w14:textId="5572A9C3" w:rsidR="000C587D" w:rsidRPr="000C587D" w:rsidRDefault="000C587D" w:rsidP="000C587D">
      <w:pPr>
        <w:spacing w:after="0" w:line="276" w:lineRule="auto"/>
        <w:jc w:val="right"/>
        <w:rPr>
          <w:color w:val="333333"/>
          <w:sz w:val="18"/>
          <w:szCs w:val="18"/>
          <w:shd w:val="clear" w:color="auto" w:fill="FFFFFF"/>
        </w:rPr>
      </w:pPr>
      <w:r>
        <w:rPr>
          <w:sz w:val="18"/>
        </w:rPr>
        <w:t xml:space="preserve">Company reg. no.: </w:t>
      </w:r>
      <w:r>
        <w:rPr>
          <w:color w:val="333333"/>
          <w:sz w:val="18"/>
          <w:shd w:val="clear" w:color="auto" w:fill="FFFFFF"/>
        </w:rPr>
        <w:t>29361729</w:t>
      </w:r>
    </w:p>
    <w:p w14:paraId="34CD8767" w14:textId="6AC38938" w:rsidR="000C587D" w:rsidRPr="000C587D" w:rsidRDefault="000C587D" w:rsidP="000C587D">
      <w:pPr>
        <w:spacing w:after="0" w:line="276" w:lineRule="auto"/>
        <w:jc w:val="right"/>
        <w:rPr>
          <w:sz w:val="18"/>
          <w:szCs w:val="18"/>
        </w:rPr>
      </w:pPr>
      <w:proofErr w:type="spellStart"/>
      <w:r>
        <w:rPr>
          <w:sz w:val="18"/>
        </w:rPr>
        <w:t>Dřevařská</w:t>
      </w:r>
      <w:proofErr w:type="spellEnd"/>
      <w:r>
        <w:rPr>
          <w:sz w:val="18"/>
        </w:rPr>
        <w:t xml:space="preserve"> 2461/19a, 680 01 Boskovice </w:t>
      </w:r>
      <w:r w:rsidR="006001B2">
        <w:rPr>
          <w:sz w:val="18"/>
        </w:rPr>
        <w:br/>
      </w:r>
      <w:r>
        <w:rPr>
          <w:sz w:val="18"/>
        </w:rPr>
        <w:t>Czech Republic</w:t>
      </w:r>
    </w:p>
    <w:p w14:paraId="3A9D8156" w14:textId="11D29A2B" w:rsidR="000C587D" w:rsidRPr="000C587D" w:rsidRDefault="000C587D" w:rsidP="000C587D">
      <w:pPr>
        <w:pStyle w:val="Nzev"/>
        <w:spacing w:before="240"/>
      </w:pPr>
      <w:r>
        <w:t>Complaint Form</w:t>
      </w:r>
      <w:r w:rsidR="003D551A">
        <w:t xml:space="preserve"> </w:t>
      </w:r>
    </w:p>
    <w:p w14:paraId="42D03843" w14:textId="24800482" w:rsidR="0084657B" w:rsidRPr="00456A28" w:rsidRDefault="0084657B" w:rsidP="0084657B">
      <w:pPr>
        <w:spacing w:before="600"/>
        <w:rPr>
          <w:b/>
          <w:bCs/>
          <w:sz w:val="18"/>
          <w:szCs w:val="18"/>
        </w:rPr>
      </w:pPr>
      <w:r>
        <w:rPr>
          <w:b/>
          <w:sz w:val="18"/>
        </w:rPr>
        <w:t>Buyer name and surname:</w:t>
      </w:r>
    </w:p>
    <w:p w14:paraId="490B3343" w14:textId="64A21F5F" w:rsidR="0084657B" w:rsidRPr="00456A28" w:rsidRDefault="0084657B" w:rsidP="0084657B">
      <w:pPr>
        <w:rPr>
          <w:b/>
          <w:bCs/>
          <w:sz w:val="18"/>
          <w:szCs w:val="18"/>
        </w:rPr>
      </w:pPr>
      <w:r>
        <w:rPr>
          <w:b/>
          <w:sz w:val="18"/>
        </w:rPr>
        <w:t>Buyer address:</w:t>
      </w:r>
    </w:p>
    <w:p w14:paraId="4DBA71C6" w14:textId="71FD93E2" w:rsidR="0084657B" w:rsidRPr="00456A28" w:rsidRDefault="0084657B" w:rsidP="0084657B">
      <w:pPr>
        <w:rPr>
          <w:b/>
          <w:bCs/>
          <w:sz w:val="18"/>
          <w:szCs w:val="18"/>
        </w:rPr>
      </w:pPr>
      <w:r>
        <w:rPr>
          <w:b/>
          <w:sz w:val="18"/>
        </w:rPr>
        <w:t>Telephone:</w:t>
      </w:r>
    </w:p>
    <w:p w14:paraId="04AB8A02" w14:textId="72978A87" w:rsidR="0084657B" w:rsidRPr="00456A28" w:rsidRDefault="0084657B" w:rsidP="0084657B">
      <w:pPr>
        <w:rPr>
          <w:b/>
          <w:bCs/>
          <w:sz w:val="18"/>
          <w:szCs w:val="18"/>
        </w:rPr>
      </w:pPr>
      <w:r>
        <w:rPr>
          <w:b/>
          <w:sz w:val="18"/>
        </w:rPr>
        <w:t>Email:</w:t>
      </w:r>
    </w:p>
    <w:p w14:paraId="338D782F" w14:textId="6AF0F76B" w:rsidR="004B51B5" w:rsidRDefault="004B51B5" w:rsidP="00257B2E">
      <w:pPr>
        <w:pStyle w:val="Nadpis1"/>
        <w:numPr>
          <w:ilvl w:val="0"/>
          <w:numId w:val="0"/>
        </w:numPr>
        <w:tabs>
          <w:tab w:val="left" w:leader="dot" w:pos="2268"/>
          <w:tab w:val="left" w:pos="3261"/>
          <w:tab w:val="left" w:leader="dot" w:pos="5103"/>
          <w:tab w:val="left" w:pos="5812"/>
          <w:tab w:val="left" w:leader="dot" w:pos="7513"/>
        </w:tabs>
        <w:spacing w:before="600"/>
        <w:ind w:left="567"/>
        <w:rPr>
          <w:b w:val="0"/>
          <w:bCs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357"/>
        <w:gridCol w:w="7419"/>
      </w:tblGrid>
      <w:tr w:rsidR="0084657B" w14:paraId="25FC517E" w14:textId="77777777" w:rsidTr="0084657B">
        <w:trPr>
          <w:trHeight w:val="750"/>
        </w:trPr>
        <w:tc>
          <w:tcPr>
            <w:tcW w:w="2357" w:type="dxa"/>
          </w:tcPr>
          <w:p w14:paraId="10B390C2" w14:textId="3A9E1870" w:rsidR="0084657B" w:rsidRDefault="0084657B" w:rsidP="002A6617">
            <w:pPr>
              <w:shd w:val="clear" w:color="auto" w:fill="auto"/>
              <w:rPr>
                <w:b/>
                <w:bCs/>
              </w:rPr>
            </w:pPr>
            <w:r>
              <w:rPr>
                <w:b/>
              </w:rPr>
              <w:t>Product code</w:t>
            </w:r>
          </w:p>
        </w:tc>
        <w:tc>
          <w:tcPr>
            <w:tcW w:w="7419" w:type="dxa"/>
          </w:tcPr>
          <w:p w14:paraId="4C8BB06E" w14:textId="40601EA7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</w:p>
        </w:tc>
      </w:tr>
      <w:tr w:rsidR="0084657B" w14:paraId="058203A1" w14:textId="77777777" w:rsidTr="0084657B">
        <w:trPr>
          <w:trHeight w:val="684"/>
        </w:trPr>
        <w:tc>
          <w:tcPr>
            <w:tcW w:w="2357" w:type="dxa"/>
          </w:tcPr>
          <w:p w14:paraId="5BCF06F8" w14:textId="7DF05C09" w:rsidR="0084657B" w:rsidRDefault="0084657B" w:rsidP="002A6617">
            <w:pPr>
              <w:shd w:val="clear" w:color="auto" w:fill="auto"/>
              <w:rPr>
                <w:b/>
                <w:bCs/>
              </w:rPr>
            </w:pPr>
            <w:r>
              <w:rPr>
                <w:b/>
              </w:rPr>
              <w:t>Order date</w:t>
            </w:r>
          </w:p>
        </w:tc>
        <w:tc>
          <w:tcPr>
            <w:tcW w:w="7419" w:type="dxa"/>
          </w:tcPr>
          <w:p w14:paraId="511AA03C" w14:textId="77777777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</w:p>
        </w:tc>
      </w:tr>
      <w:tr w:rsidR="0084657B" w14:paraId="50A12ECF" w14:textId="77777777" w:rsidTr="0084657B">
        <w:trPr>
          <w:trHeight w:val="684"/>
        </w:trPr>
        <w:tc>
          <w:tcPr>
            <w:tcW w:w="2357" w:type="dxa"/>
          </w:tcPr>
          <w:p w14:paraId="051CD76B" w14:textId="181F72A6" w:rsidR="0084657B" w:rsidRDefault="0084657B" w:rsidP="002A6617">
            <w:pPr>
              <w:shd w:val="clear" w:color="auto" w:fill="auto"/>
              <w:rPr>
                <w:b/>
                <w:bCs/>
              </w:rPr>
            </w:pPr>
            <w:r>
              <w:rPr>
                <w:b/>
              </w:rPr>
              <w:t>Reason for complaint</w:t>
            </w:r>
          </w:p>
        </w:tc>
        <w:tc>
          <w:tcPr>
            <w:tcW w:w="7419" w:type="dxa"/>
          </w:tcPr>
          <w:p w14:paraId="5A5D8416" w14:textId="77777777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</w:p>
        </w:tc>
      </w:tr>
      <w:tr w:rsidR="0084657B" w14:paraId="556D0ECB" w14:textId="77777777" w:rsidTr="0084657B">
        <w:trPr>
          <w:trHeight w:val="684"/>
        </w:trPr>
        <w:tc>
          <w:tcPr>
            <w:tcW w:w="2357" w:type="dxa"/>
          </w:tcPr>
          <w:p w14:paraId="25187900" w14:textId="70384CD2" w:rsidR="0084657B" w:rsidRDefault="0084657B" w:rsidP="002A6617">
            <w:pPr>
              <w:shd w:val="clear" w:color="auto" w:fill="auto"/>
              <w:rPr>
                <w:b/>
                <w:bCs/>
              </w:rPr>
            </w:pPr>
            <w:r>
              <w:rPr>
                <w:b/>
              </w:rPr>
              <w:t>Other information</w:t>
            </w:r>
          </w:p>
        </w:tc>
        <w:tc>
          <w:tcPr>
            <w:tcW w:w="7419" w:type="dxa"/>
          </w:tcPr>
          <w:p w14:paraId="7CD012C5" w14:textId="77777777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</w:p>
        </w:tc>
      </w:tr>
    </w:tbl>
    <w:p w14:paraId="0263ABEF" w14:textId="48324132" w:rsidR="001D63A6" w:rsidRDefault="001D63A6" w:rsidP="0084657B">
      <w:pPr>
        <w:pStyle w:val="Nadpis1"/>
        <w:numPr>
          <w:ilvl w:val="0"/>
          <w:numId w:val="0"/>
        </w:numPr>
        <w:spacing w:before="600"/>
        <w:ind w:left="567" w:hanging="567"/>
      </w:pPr>
      <w:r>
        <w:t>Preferred solution to the complaint</w:t>
      </w:r>
    </w:p>
    <w:p w14:paraId="16C9FAD9" w14:textId="373AAE07" w:rsidR="001D63A6" w:rsidRDefault="001D63A6" w:rsidP="001D63A6">
      <w:pPr>
        <w:pStyle w:val="Nadpis3"/>
      </w:pPr>
      <w:r>
        <w:t>Providing a new product without defects</w:t>
      </w:r>
    </w:p>
    <w:p w14:paraId="01FF9FD4" w14:textId="328ED42E" w:rsidR="001D63A6" w:rsidRDefault="001D63A6" w:rsidP="001D63A6">
      <w:pPr>
        <w:pStyle w:val="Nadpis3"/>
      </w:pPr>
      <w:r>
        <w:t>Repair of the product</w:t>
      </w:r>
    </w:p>
    <w:p w14:paraId="4E9C48D2" w14:textId="77777777" w:rsidR="0084657B" w:rsidRDefault="0084657B" w:rsidP="0084657B">
      <w:pPr>
        <w:rPr>
          <w:b/>
          <w:bCs/>
          <w:sz w:val="18"/>
          <w:szCs w:val="18"/>
          <w:lang w:val="cs-CZ"/>
        </w:rPr>
      </w:pPr>
    </w:p>
    <w:p w14:paraId="628CDAA1" w14:textId="77777777" w:rsidR="0084657B" w:rsidRDefault="0084657B" w:rsidP="0084657B">
      <w:pPr>
        <w:rPr>
          <w:b/>
          <w:bCs/>
          <w:sz w:val="18"/>
          <w:szCs w:val="18"/>
          <w:lang w:val="cs-CZ"/>
        </w:rPr>
      </w:pPr>
    </w:p>
    <w:p w14:paraId="7B43E09F" w14:textId="77777777" w:rsidR="0084657B" w:rsidRDefault="0084657B" w:rsidP="0084657B">
      <w:pPr>
        <w:rPr>
          <w:b/>
          <w:bCs/>
          <w:sz w:val="18"/>
          <w:szCs w:val="18"/>
          <w:lang w:val="cs-CZ"/>
        </w:rPr>
      </w:pPr>
    </w:p>
    <w:p w14:paraId="468CF713" w14:textId="50AC40EF" w:rsidR="0084657B" w:rsidRPr="00456A28" w:rsidRDefault="0084657B" w:rsidP="0084657B">
      <w:pPr>
        <w:rPr>
          <w:b/>
          <w:bCs/>
          <w:sz w:val="18"/>
          <w:szCs w:val="18"/>
        </w:rPr>
      </w:pPr>
      <w:r>
        <w:rPr>
          <w:b/>
          <w:sz w:val="18"/>
        </w:rPr>
        <w:t>Date: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>Signature:</w:t>
      </w:r>
    </w:p>
    <w:p w14:paraId="28EF7516" w14:textId="77777777" w:rsidR="0084657B" w:rsidRPr="00456A28" w:rsidRDefault="0084657B" w:rsidP="0084657B">
      <w:pPr>
        <w:rPr>
          <w:b/>
          <w:bCs/>
          <w:sz w:val="18"/>
          <w:szCs w:val="18"/>
          <w:lang w:val="cs-CZ"/>
        </w:rPr>
      </w:pPr>
    </w:p>
    <w:p w14:paraId="17235C3B" w14:textId="4F7E97A8" w:rsidR="001D63A6" w:rsidRPr="001D63A6" w:rsidRDefault="001D63A6" w:rsidP="0084657B">
      <w:pPr>
        <w:tabs>
          <w:tab w:val="left" w:pos="7371"/>
        </w:tabs>
        <w:spacing w:before="480"/>
      </w:pPr>
    </w:p>
    <w:sectPr w:rsidR="001D63A6" w:rsidRPr="001D63A6" w:rsidSect="002D07B1">
      <w:footerReference w:type="even" r:id="rId11"/>
      <w:footerReference w:type="default" r:id="rId12"/>
      <w:pgSz w:w="11909" w:h="16834"/>
      <w:pgMar w:top="1418" w:right="1418" w:bottom="1418" w:left="1418" w:header="0" w:footer="720" w:gutter="0"/>
      <w:pgNumType w:start="1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41694" w14:textId="77777777" w:rsidR="002D07B1" w:rsidRDefault="002D07B1">
      <w:pPr>
        <w:spacing w:after="0" w:line="240" w:lineRule="auto"/>
      </w:pPr>
      <w:r>
        <w:separator/>
      </w:r>
    </w:p>
    <w:p w14:paraId="7AD30C7F" w14:textId="77777777" w:rsidR="002D07B1" w:rsidRDefault="002D07B1"/>
    <w:p w14:paraId="0D935116" w14:textId="77777777" w:rsidR="002D07B1" w:rsidRDefault="002D07B1"/>
    <w:p w14:paraId="679A70A9" w14:textId="77777777" w:rsidR="002D07B1" w:rsidRDefault="002D07B1" w:rsidP="003D0E3F"/>
    <w:p w14:paraId="2AE10206" w14:textId="77777777" w:rsidR="002D07B1" w:rsidRDefault="002D07B1" w:rsidP="003D0E3F"/>
  </w:endnote>
  <w:endnote w:type="continuationSeparator" w:id="0">
    <w:p w14:paraId="4088A54D" w14:textId="77777777" w:rsidR="002D07B1" w:rsidRDefault="002D07B1">
      <w:pPr>
        <w:spacing w:after="0" w:line="240" w:lineRule="auto"/>
      </w:pPr>
      <w:r>
        <w:continuationSeparator/>
      </w:r>
    </w:p>
    <w:p w14:paraId="553A4154" w14:textId="77777777" w:rsidR="002D07B1" w:rsidRDefault="002D07B1"/>
    <w:p w14:paraId="36E922DC" w14:textId="77777777" w:rsidR="002D07B1" w:rsidRDefault="002D07B1"/>
    <w:p w14:paraId="28EB289E" w14:textId="77777777" w:rsidR="002D07B1" w:rsidRDefault="002D07B1" w:rsidP="003D0E3F"/>
    <w:p w14:paraId="6081EEF1" w14:textId="77777777" w:rsidR="002D07B1" w:rsidRDefault="002D07B1" w:rsidP="003D0E3F"/>
  </w:endnote>
  <w:endnote w:type="continuationNotice" w:id="1">
    <w:p w14:paraId="082945E5" w14:textId="77777777" w:rsidR="002D07B1" w:rsidRDefault="002D07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392C" w14:textId="2CF9DE2A" w:rsidR="00734FD3" w:rsidRDefault="00734FD3" w:rsidP="00FA6428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53595">
      <w:rPr>
        <w:rStyle w:val="slostrnky"/>
      </w:rPr>
      <w:t>1</w:t>
    </w:r>
    <w:r>
      <w:rPr>
        <w:rStyle w:val="slostrnky"/>
      </w:rPr>
      <w:fldChar w:fldCharType="end"/>
    </w:r>
  </w:p>
  <w:p w14:paraId="4200B3EA" w14:textId="77777777" w:rsidR="00734FD3" w:rsidRDefault="00734FD3" w:rsidP="00734FD3">
    <w:pPr>
      <w:pStyle w:val="Zpat"/>
      <w:ind w:right="360"/>
    </w:pPr>
  </w:p>
  <w:p w14:paraId="375247D7" w14:textId="77777777" w:rsidR="00007A32" w:rsidRDefault="00007A32"/>
  <w:p w14:paraId="5492CD0C" w14:textId="77777777" w:rsidR="00C57220" w:rsidRDefault="00C57220"/>
  <w:p w14:paraId="5B49C1DD" w14:textId="77777777" w:rsidR="00510724" w:rsidRDefault="00510724"/>
  <w:p w14:paraId="017F24E9" w14:textId="77777777" w:rsidR="00510724" w:rsidRDefault="00510724" w:rsidP="003D0E3F"/>
  <w:p w14:paraId="48595DDE" w14:textId="77777777" w:rsidR="00510724" w:rsidRDefault="00510724" w:rsidP="003D0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B20F" w14:textId="0A134218" w:rsidR="00F42DB4" w:rsidRPr="001F7394" w:rsidRDefault="00F42DB4" w:rsidP="00F42DB4">
    <w:pPr>
      <w:pStyle w:val="Zpat"/>
      <w:jc w:val="right"/>
      <w:rPr>
        <w:color w:val="000000" w:themeColor="text1"/>
        <w:sz w:val="18"/>
        <w:szCs w:val="18"/>
      </w:rPr>
    </w:pPr>
    <w:r w:rsidRPr="001F7394">
      <w:rPr>
        <w:color w:val="000000" w:themeColor="text1"/>
        <w:sz w:val="18"/>
      </w:rPr>
      <w:fldChar w:fldCharType="begin"/>
    </w:r>
    <w:r w:rsidRPr="001F7394">
      <w:rPr>
        <w:color w:val="000000" w:themeColor="text1"/>
        <w:sz w:val="18"/>
      </w:rPr>
      <w:instrText>PAGE  \* Arabic  \* MERGEFORMAT</w:instrText>
    </w:r>
    <w:r w:rsidRPr="001F7394">
      <w:rPr>
        <w:color w:val="000000" w:themeColor="text1"/>
        <w:sz w:val="18"/>
      </w:rPr>
      <w:fldChar w:fldCharType="separate"/>
    </w:r>
    <w:r w:rsidR="00866440" w:rsidRPr="001F7394">
      <w:rPr>
        <w:color w:val="000000" w:themeColor="text1"/>
        <w:sz w:val="18"/>
      </w:rPr>
      <w:t>1</w:t>
    </w:r>
    <w:r w:rsidRPr="001F7394">
      <w:rPr>
        <w:color w:val="000000" w:themeColor="text1"/>
        <w:sz w:val="18"/>
      </w:rPr>
      <w:fldChar w:fldCharType="end"/>
    </w:r>
    <w:r>
      <w:rPr>
        <w:color w:val="000000" w:themeColor="text1"/>
        <w:sz w:val="18"/>
      </w:rPr>
      <w:t>/</w:t>
    </w:r>
    <w:r w:rsidRPr="001F7394">
      <w:rPr>
        <w:color w:val="000000" w:themeColor="text1"/>
        <w:sz w:val="18"/>
      </w:rPr>
      <w:fldChar w:fldCharType="begin"/>
    </w:r>
    <w:r w:rsidRPr="001F7394">
      <w:rPr>
        <w:color w:val="000000" w:themeColor="text1"/>
        <w:sz w:val="18"/>
      </w:rPr>
      <w:instrText>NUMPAGES  \* Arabic  \* MERGEFORMAT</w:instrText>
    </w:r>
    <w:r w:rsidRPr="001F7394">
      <w:rPr>
        <w:color w:val="000000" w:themeColor="text1"/>
        <w:sz w:val="18"/>
      </w:rPr>
      <w:fldChar w:fldCharType="separate"/>
    </w:r>
    <w:r w:rsidR="00866440" w:rsidRPr="001F7394">
      <w:rPr>
        <w:color w:val="000000" w:themeColor="text1"/>
        <w:sz w:val="18"/>
      </w:rPr>
      <w:t>1</w:t>
    </w:r>
    <w:r w:rsidRPr="001F7394">
      <w:rPr>
        <w:color w:val="000000" w:themeColor="text1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54BCD" w14:textId="77777777" w:rsidR="002D07B1" w:rsidRDefault="002D07B1">
      <w:pPr>
        <w:spacing w:after="0" w:line="240" w:lineRule="auto"/>
      </w:pPr>
      <w:r>
        <w:separator/>
      </w:r>
    </w:p>
    <w:p w14:paraId="6909DEA6" w14:textId="77777777" w:rsidR="002D07B1" w:rsidRDefault="002D07B1"/>
    <w:p w14:paraId="3AAF64B7" w14:textId="77777777" w:rsidR="002D07B1" w:rsidRDefault="002D07B1"/>
    <w:p w14:paraId="75B79539" w14:textId="77777777" w:rsidR="002D07B1" w:rsidRDefault="002D07B1" w:rsidP="003D0E3F"/>
    <w:p w14:paraId="1EE49642" w14:textId="77777777" w:rsidR="002D07B1" w:rsidRDefault="002D07B1" w:rsidP="003D0E3F"/>
  </w:footnote>
  <w:footnote w:type="continuationSeparator" w:id="0">
    <w:p w14:paraId="3CA9C128" w14:textId="77777777" w:rsidR="002D07B1" w:rsidRDefault="002D07B1">
      <w:pPr>
        <w:spacing w:after="0" w:line="240" w:lineRule="auto"/>
      </w:pPr>
      <w:r>
        <w:continuationSeparator/>
      </w:r>
    </w:p>
    <w:p w14:paraId="5763E855" w14:textId="77777777" w:rsidR="002D07B1" w:rsidRDefault="002D07B1"/>
    <w:p w14:paraId="2ED4E5B0" w14:textId="77777777" w:rsidR="002D07B1" w:rsidRDefault="002D07B1"/>
    <w:p w14:paraId="387C5E7D" w14:textId="77777777" w:rsidR="002D07B1" w:rsidRDefault="002D07B1" w:rsidP="003D0E3F"/>
    <w:p w14:paraId="1641BB2D" w14:textId="77777777" w:rsidR="002D07B1" w:rsidRDefault="002D07B1" w:rsidP="003D0E3F"/>
  </w:footnote>
  <w:footnote w:type="continuationNotice" w:id="1">
    <w:p w14:paraId="5D28683B" w14:textId="77777777" w:rsidR="002D07B1" w:rsidRDefault="002D07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EA658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D6DE4"/>
    <w:multiLevelType w:val="multilevel"/>
    <w:tmpl w:val="0FCC80D4"/>
    <w:numStyleLink w:val="AKCiseksmlouva"/>
  </w:abstractNum>
  <w:abstractNum w:abstractNumId="2" w15:restartNumberingAfterBreak="0">
    <w:nsid w:val="024D6612"/>
    <w:multiLevelType w:val="multilevel"/>
    <w:tmpl w:val="EC003B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5A2"/>
    <w:multiLevelType w:val="hybridMultilevel"/>
    <w:tmpl w:val="82323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61DE"/>
    <w:multiLevelType w:val="multilevel"/>
    <w:tmpl w:val="4E626496"/>
    <w:styleLink w:val="Aktulnsezna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380"/>
    <w:multiLevelType w:val="multilevel"/>
    <w:tmpl w:val="0FCC80D4"/>
    <w:numStyleLink w:val="AKCiseksmlouva"/>
  </w:abstractNum>
  <w:abstractNum w:abstractNumId="6" w15:restartNumberingAfterBreak="0">
    <w:nsid w:val="0D1D3ED4"/>
    <w:multiLevelType w:val="multilevel"/>
    <w:tmpl w:val="08480A82"/>
    <w:lvl w:ilvl="0">
      <w:start w:val="1"/>
      <w:numFmt w:val="ordinal"/>
      <w:lvlText w:val="%1"/>
      <w:lvlJc w:val="left"/>
      <w:pPr>
        <w:ind w:left="567" w:hanging="567"/>
      </w:pPr>
      <w:rPr>
        <w:rFonts w:ascii="Book Antiqua" w:hAnsi="Book Antiqu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sz w:val="16"/>
        <w:szCs w:val="16"/>
      </w:rPr>
    </w:lvl>
    <w:lvl w:ilvl="3">
      <w:start w:val="1"/>
      <w:numFmt w:val="lowerRoman"/>
      <w:lvlText w:val="%4."/>
      <w:lvlJc w:val="left"/>
      <w:pPr>
        <w:ind w:left="1701" w:hanging="567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7" w15:restartNumberingAfterBreak="0">
    <w:nsid w:val="0E23754F"/>
    <w:multiLevelType w:val="multilevel"/>
    <w:tmpl w:val="0FCC80D4"/>
    <w:numStyleLink w:val="AKCiseksmlouva"/>
  </w:abstractNum>
  <w:abstractNum w:abstractNumId="8" w15:restartNumberingAfterBreak="0">
    <w:nsid w:val="11BB59C3"/>
    <w:multiLevelType w:val="multilevel"/>
    <w:tmpl w:val="B23065EA"/>
    <w:styleLink w:val="Aktulnseznam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lvlText w:val="%1.%2.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9737D8C"/>
    <w:multiLevelType w:val="multilevel"/>
    <w:tmpl w:val="65D2B844"/>
    <w:lvl w:ilvl="0">
      <w:start w:val="1"/>
      <w:numFmt w:val="bullet"/>
      <w:lvlText w:val="●"/>
      <w:lvlJc w:val="left"/>
      <w:pPr>
        <w:ind w:left="216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1F0D60B2"/>
    <w:multiLevelType w:val="multilevel"/>
    <w:tmpl w:val="463E45C4"/>
    <w:styleLink w:val="Aktulnseznam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4A46701"/>
    <w:multiLevelType w:val="multilevel"/>
    <w:tmpl w:val="4170F69E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lowerRoman"/>
      <w:pStyle w:val="Nadpis4"/>
      <w:lvlText w:val="%4.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24842F6"/>
    <w:multiLevelType w:val="multilevel"/>
    <w:tmpl w:val="17EC2656"/>
    <w:lvl w:ilvl="0">
      <w:start w:val="1"/>
      <w:numFmt w:val="decimal"/>
      <w:lvlText w:val="%1."/>
      <w:lvlJc w:val="righ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right"/>
      <w:pPr>
        <w:ind w:left="644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951E8B"/>
    <w:multiLevelType w:val="multilevel"/>
    <w:tmpl w:val="D4EE5F66"/>
    <w:styleLink w:val="Aktulnseznam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DAF1D60"/>
    <w:multiLevelType w:val="multilevel"/>
    <w:tmpl w:val="6F56957A"/>
    <w:lvl w:ilvl="0">
      <w:start w:val="1"/>
      <w:numFmt w:val="decimal"/>
      <w:lvlText w:val="%1."/>
      <w:lvlJc w:val="righ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92B90"/>
    <w:multiLevelType w:val="multilevel"/>
    <w:tmpl w:val="0FCC80D4"/>
    <w:numStyleLink w:val="AKCiseksmlouva"/>
  </w:abstractNum>
  <w:abstractNum w:abstractNumId="16" w15:restartNumberingAfterBreak="0">
    <w:nsid w:val="41936B7A"/>
    <w:multiLevelType w:val="multilevel"/>
    <w:tmpl w:val="EC003B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B773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A24FC8"/>
    <w:multiLevelType w:val="multilevel"/>
    <w:tmpl w:val="443C076A"/>
    <w:lvl w:ilvl="0">
      <w:start w:val="1"/>
      <w:numFmt w:val="upperLetter"/>
      <w:pStyle w:val="smluvnstrana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A900474"/>
    <w:multiLevelType w:val="multilevel"/>
    <w:tmpl w:val="0FCC80D4"/>
    <w:styleLink w:val="AKCiseksmlouva"/>
    <w:lvl w:ilvl="0">
      <w:start w:val="1"/>
      <w:numFmt w:val="ordinal"/>
      <w:lvlText w:val="%1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16"/>
        <w:u w:val="none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ascii="Book Antiqua" w:hAnsi="Book Antiqua" w:hint="default"/>
        <w:b w:val="0"/>
        <w:i w:val="0"/>
        <w:sz w:val="16"/>
        <w:u w:val="no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Book Antiqua" w:hAnsi="Book Antiqua" w:hint="default"/>
        <w:b w:val="0"/>
        <w:i w:val="0"/>
        <w:sz w:val="16"/>
      </w:rPr>
    </w:lvl>
    <w:lvl w:ilvl="3">
      <w:start w:val="1"/>
      <w:numFmt w:val="lowerRoman"/>
      <w:lvlText w:val="%4."/>
      <w:lvlJc w:val="left"/>
      <w:pPr>
        <w:ind w:left="1701" w:hanging="567"/>
      </w:pPr>
      <w:rPr>
        <w:rFonts w:ascii="Book Antiqua" w:hAnsi="Book Antiqua" w:hint="default"/>
        <w:sz w:val="16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20" w15:restartNumberingAfterBreak="0">
    <w:nsid w:val="70D1451B"/>
    <w:multiLevelType w:val="multilevel"/>
    <w:tmpl w:val="F39C38DC"/>
    <w:styleLink w:val="Aktulnseznam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6A0239F"/>
    <w:multiLevelType w:val="multilevel"/>
    <w:tmpl w:val="0FCC80D4"/>
    <w:numStyleLink w:val="AKCiseksmlouva"/>
  </w:abstractNum>
  <w:abstractNum w:abstractNumId="22" w15:restartNumberingAfterBreak="0">
    <w:nsid w:val="77CB7AB7"/>
    <w:multiLevelType w:val="multilevel"/>
    <w:tmpl w:val="0FCC80D4"/>
    <w:numStyleLink w:val="AKCiseksmlouva"/>
  </w:abstractNum>
  <w:abstractNum w:abstractNumId="23" w15:restartNumberingAfterBreak="0">
    <w:nsid w:val="7AE3214A"/>
    <w:multiLevelType w:val="multilevel"/>
    <w:tmpl w:val="0FCC80D4"/>
    <w:numStyleLink w:val="AKCiseksmlouva"/>
  </w:abstractNum>
  <w:abstractNum w:abstractNumId="24" w15:restartNumberingAfterBreak="0">
    <w:nsid w:val="7AE873E3"/>
    <w:multiLevelType w:val="multilevel"/>
    <w:tmpl w:val="F3187DE0"/>
    <w:styleLink w:val="Aktulnseznam2"/>
    <w:lvl w:ilvl="0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140837">
    <w:abstractNumId w:val="6"/>
  </w:num>
  <w:num w:numId="2" w16cid:durableId="1310597033">
    <w:abstractNumId w:val="15"/>
  </w:num>
  <w:num w:numId="3" w16cid:durableId="624582546">
    <w:abstractNumId w:val="19"/>
  </w:num>
  <w:num w:numId="4" w16cid:durableId="484401153">
    <w:abstractNumId w:val="0"/>
  </w:num>
  <w:num w:numId="5" w16cid:durableId="861699155">
    <w:abstractNumId w:val="22"/>
    <w:lvlOverride w:ilvl="0">
      <w:lvl w:ilvl="0">
        <w:start w:val="1"/>
        <w:numFmt w:val="ordinal"/>
        <w:lvlText w:val="%1"/>
        <w:lvlJc w:val="left"/>
        <w:pPr>
          <w:ind w:left="567" w:hanging="567"/>
        </w:pPr>
        <w:rPr>
          <w:rFonts w:ascii="Book Antiqua" w:hAnsi="Book Antiqua" w:hint="default"/>
          <w:b/>
          <w:i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567" w:hanging="567"/>
        </w:pPr>
        <w:rPr>
          <w:rFonts w:ascii="Book Antiqua" w:hAnsi="Book Antiqua"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1701" w:hanging="567"/>
        </w:pPr>
      </w:lvl>
    </w:lvlOverride>
  </w:num>
  <w:num w:numId="6" w16cid:durableId="1228610477">
    <w:abstractNumId w:val="3"/>
  </w:num>
  <w:num w:numId="7" w16cid:durableId="605507992">
    <w:abstractNumId w:val="9"/>
  </w:num>
  <w:num w:numId="8" w16cid:durableId="1719815830">
    <w:abstractNumId w:val="14"/>
  </w:num>
  <w:num w:numId="9" w16cid:durableId="1453593533">
    <w:abstractNumId w:val="12"/>
  </w:num>
  <w:num w:numId="10" w16cid:durableId="229578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041512">
    <w:abstractNumId w:val="18"/>
  </w:num>
  <w:num w:numId="12" w16cid:durableId="32735118">
    <w:abstractNumId w:val="16"/>
  </w:num>
  <w:num w:numId="13" w16cid:durableId="1901089759">
    <w:abstractNumId w:val="2"/>
  </w:num>
  <w:num w:numId="14" w16cid:durableId="688262014">
    <w:abstractNumId w:val="7"/>
  </w:num>
  <w:num w:numId="15" w16cid:durableId="1471634498">
    <w:abstractNumId w:val="4"/>
  </w:num>
  <w:num w:numId="16" w16cid:durableId="717170931">
    <w:abstractNumId w:val="24"/>
  </w:num>
  <w:num w:numId="17" w16cid:durableId="1628703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70973">
    <w:abstractNumId w:val="21"/>
  </w:num>
  <w:num w:numId="19" w16cid:durableId="991329005">
    <w:abstractNumId w:val="11"/>
  </w:num>
  <w:num w:numId="20" w16cid:durableId="1711605670">
    <w:abstractNumId w:val="5"/>
  </w:num>
  <w:num w:numId="21" w16cid:durableId="62263573">
    <w:abstractNumId w:val="23"/>
  </w:num>
  <w:num w:numId="22" w16cid:durableId="1663269741">
    <w:abstractNumId w:val="17"/>
  </w:num>
  <w:num w:numId="23" w16cid:durableId="1610351885">
    <w:abstractNumId w:val="10"/>
  </w:num>
  <w:num w:numId="24" w16cid:durableId="1756977957">
    <w:abstractNumId w:val="20"/>
  </w:num>
  <w:num w:numId="25" w16cid:durableId="1512334050">
    <w:abstractNumId w:val="8"/>
  </w:num>
  <w:num w:numId="26" w16cid:durableId="1955167207">
    <w:abstractNumId w:val="13"/>
  </w:num>
  <w:num w:numId="27" w16cid:durableId="136833938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0B"/>
    <w:rsid w:val="00007A32"/>
    <w:rsid w:val="00017211"/>
    <w:rsid w:val="00020534"/>
    <w:rsid w:val="0002054C"/>
    <w:rsid w:val="00026E27"/>
    <w:rsid w:val="00027B93"/>
    <w:rsid w:val="000409B3"/>
    <w:rsid w:val="00050186"/>
    <w:rsid w:val="000932A4"/>
    <w:rsid w:val="000C4E05"/>
    <w:rsid w:val="000C587D"/>
    <w:rsid w:val="000E47D6"/>
    <w:rsid w:val="000E5665"/>
    <w:rsid w:val="000E5BCD"/>
    <w:rsid w:val="00101CDF"/>
    <w:rsid w:val="00120763"/>
    <w:rsid w:val="00133E9C"/>
    <w:rsid w:val="00142125"/>
    <w:rsid w:val="00162732"/>
    <w:rsid w:val="00175E61"/>
    <w:rsid w:val="00175EB0"/>
    <w:rsid w:val="001A5814"/>
    <w:rsid w:val="001D63A6"/>
    <w:rsid w:val="001D65A0"/>
    <w:rsid w:val="001E235F"/>
    <w:rsid w:val="001E6D60"/>
    <w:rsid w:val="001F1710"/>
    <w:rsid w:val="001F7394"/>
    <w:rsid w:val="00210783"/>
    <w:rsid w:val="002341D6"/>
    <w:rsid w:val="00250E72"/>
    <w:rsid w:val="00257B2E"/>
    <w:rsid w:val="002617A9"/>
    <w:rsid w:val="00274A78"/>
    <w:rsid w:val="00277514"/>
    <w:rsid w:val="002877A3"/>
    <w:rsid w:val="00292B56"/>
    <w:rsid w:val="00294DAB"/>
    <w:rsid w:val="002D07B1"/>
    <w:rsid w:val="002E1DC9"/>
    <w:rsid w:val="00333E0D"/>
    <w:rsid w:val="00345668"/>
    <w:rsid w:val="00352F06"/>
    <w:rsid w:val="003975FD"/>
    <w:rsid w:val="003B3298"/>
    <w:rsid w:val="003B578D"/>
    <w:rsid w:val="003C50EC"/>
    <w:rsid w:val="003C522C"/>
    <w:rsid w:val="003D0E3F"/>
    <w:rsid w:val="003D280B"/>
    <w:rsid w:val="003D551A"/>
    <w:rsid w:val="003F07B6"/>
    <w:rsid w:val="00402CF4"/>
    <w:rsid w:val="004079C2"/>
    <w:rsid w:val="0041369E"/>
    <w:rsid w:val="00414051"/>
    <w:rsid w:val="0042167C"/>
    <w:rsid w:val="0044121B"/>
    <w:rsid w:val="00447260"/>
    <w:rsid w:val="004562B6"/>
    <w:rsid w:val="00457819"/>
    <w:rsid w:val="004769B3"/>
    <w:rsid w:val="00496938"/>
    <w:rsid w:val="004A4A91"/>
    <w:rsid w:val="004B51B5"/>
    <w:rsid w:val="004C525B"/>
    <w:rsid w:val="004F083B"/>
    <w:rsid w:val="00500E56"/>
    <w:rsid w:val="00510724"/>
    <w:rsid w:val="00532D8E"/>
    <w:rsid w:val="00537BDE"/>
    <w:rsid w:val="00592B43"/>
    <w:rsid w:val="005A52E6"/>
    <w:rsid w:val="005C7524"/>
    <w:rsid w:val="005D23AC"/>
    <w:rsid w:val="005E6645"/>
    <w:rsid w:val="006001B2"/>
    <w:rsid w:val="00602891"/>
    <w:rsid w:val="00607096"/>
    <w:rsid w:val="00615E43"/>
    <w:rsid w:val="00626052"/>
    <w:rsid w:val="00630BB4"/>
    <w:rsid w:val="00635D7B"/>
    <w:rsid w:val="006366C9"/>
    <w:rsid w:val="00636F0A"/>
    <w:rsid w:val="00663EA0"/>
    <w:rsid w:val="006720EA"/>
    <w:rsid w:val="006842D6"/>
    <w:rsid w:val="0068735A"/>
    <w:rsid w:val="00696E51"/>
    <w:rsid w:val="006C2298"/>
    <w:rsid w:val="006D2D4C"/>
    <w:rsid w:val="006E2BE8"/>
    <w:rsid w:val="006F0D8A"/>
    <w:rsid w:val="007016EB"/>
    <w:rsid w:val="00716CC7"/>
    <w:rsid w:val="00734FD3"/>
    <w:rsid w:val="00754246"/>
    <w:rsid w:val="00764894"/>
    <w:rsid w:val="00771528"/>
    <w:rsid w:val="0077239B"/>
    <w:rsid w:val="0078453D"/>
    <w:rsid w:val="007939A8"/>
    <w:rsid w:val="00795BE1"/>
    <w:rsid w:val="007B7F41"/>
    <w:rsid w:val="007F7E76"/>
    <w:rsid w:val="0080069C"/>
    <w:rsid w:val="00813AF3"/>
    <w:rsid w:val="00816196"/>
    <w:rsid w:val="00820054"/>
    <w:rsid w:val="00833A68"/>
    <w:rsid w:val="0084657B"/>
    <w:rsid w:val="00866440"/>
    <w:rsid w:val="00877A6E"/>
    <w:rsid w:val="00881B78"/>
    <w:rsid w:val="00884F68"/>
    <w:rsid w:val="008A5298"/>
    <w:rsid w:val="00922E64"/>
    <w:rsid w:val="009351EC"/>
    <w:rsid w:val="00936DDB"/>
    <w:rsid w:val="009515C6"/>
    <w:rsid w:val="00956C15"/>
    <w:rsid w:val="00971CFC"/>
    <w:rsid w:val="00982C3D"/>
    <w:rsid w:val="009926F8"/>
    <w:rsid w:val="009C3EDF"/>
    <w:rsid w:val="00A24F52"/>
    <w:rsid w:val="00A26E01"/>
    <w:rsid w:val="00A53595"/>
    <w:rsid w:val="00A54891"/>
    <w:rsid w:val="00A75B57"/>
    <w:rsid w:val="00A86846"/>
    <w:rsid w:val="00AA1596"/>
    <w:rsid w:val="00AB30D2"/>
    <w:rsid w:val="00AD36B0"/>
    <w:rsid w:val="00B16DA6"/>
    <w:rsid w:val="00B42809"/>
    <w:rsid w:val="00B52A17"/>
    <w:rsid w:val="00B831B3"/>
    <w:rsid w:val="00BA5B54"/>
    <w:rsid w:val="00BE6E1C"/>
    <w:rsid w:val="00BF1D74"/>
    <w:rsid w:val="00C1494A"/>
    <w:rsid w:val="00C246CB"/>
    <w:rsid w:val="00C4096A"/>
    <w:rsid w:val="00C40A02"/>
    <w:rsid w:val="00C434DB"/>
    <w:rsid w:val="00C46CAA"/>
    <w:rsid w:val="00C57220"/>
    <w:rsid w:val="00C60586"/>
    <w:rsid w:val="00C80405"/>
    <w:rsid w:val="00C84198"/>
    <w:rsid w:val="00C85093"/>
    <w:rsid w:val="00CB0A14"/>
    <w:rsid w:val="00CC0A4D"/>
    <w:rsid w:val="00CC3217"/>
    <w:rsid w:val="00CC5864"/>
    <w:rsid w:val="00CC72F9"/>
    <w:rsid w:val="00CF0139"/>
    <w:rsid w:val="00D01DE3"/>
    <w:rsid w:val="00D02402"/>
    <w:rsid w:val="00D21627"/>
    <w:rsid w:val="00D425C7"/>
    <w:rsid w:val="00D44FE3"/>
    <w:rsid w:val="00D50475"/>
    <w:rsid w:val="00D64206"/>
    <w:rsid w:val="00D72C7A"/>
    <w:rsid w:val="00D737FA"/>
    <w:rsid w:val="00D8180A"/>
    <w:rsid w:val="00D8379F"/>
    <w:rsid w:val="00DC0C26"/>
    <w:rsid w:val="00E00909"/>
    <w:rsid w:val="00E00E8B"/>
    <w:rsid w:val="00E1003F"/>
    <w:rsid w:val="00E4089D"/>
    <w:rsid w:val="00E91259"/>
    <w:rsid w:val="00E95541"/>
    <w:rsid w:val="00E9608C"/>
    <w:rsid w:val="00EA4FAF"/>
    <w:rsid w:val="00EF3AD3"/>
    <w:rsid w:val="00F11B5B"/>
    <w:rsid w:val="00F214AD"/>
    <w:rsid w:val="00F35160"/>
    <w:rsid w:val="00F42DB4"/>
    <w:rsid w:val="00F65500"/>
    <w:rsid w:val="00F65FB4"/>
    <w:rsid w:val="00F72859"/>
    <w:rsid w:val="00FA6428"/>
    <w:rsid w:val="00FC5A3A"/>
    <w:rsid w:val="00FE0E32"/>
    <w:rsid w:val="00FE1685"/>
    <w:rsid w:val="00FF17F5"/>
    <w:rsid w:val="00FF599B"/>
    <w:rsid w:val="0E0D7660"/>
    <w:rsid w:val="2A769BF2"/>
    <w:rsid w:val="3820BC8C"/>
    <w:rsid w:val="4B1B9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CC851"/>
  <w15:docId w15:val="{C8E4220B-2B20-F141-A742-9FE093AC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19"/>
        <w:szCs w:val="19"/>
        <w:lang w:val="en-GB" w:eastAsia="cs-CZ" w:bidi="ar-SA"/>
      </w:rPr>
    </w:rPrDefault>
    <w:pPrDefault>
      <w:pPr>
        <w:shd w:val="clear" w:color="auto" w:fill="FFFFFF"/>
        <w:spacing w:after="200" w:line="276" w:lineRule="auto"/>
        <w:ind w:right="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E3F"/>
    <w:pPr>
      <w:spacing w:line="300" w:lineRule="auto"/>
      <w:ind w:right="11"/>
      <w:jc w:val="both"/>
    </w:pPr>
    <w:rPr>
      <w:sz w:val="20"/>
    </w:rPr>
  </w:style>
  <w:style w:type="paragraph" w:styleId="Nadpis1">
    <w:name w:val="heading 1"/>
    <w:aliases w:val="čl."/>
    <w:basedOn w:val="Odstavecseseznamem"/>
    <w:uiPriority w:val="9"/>
    <w:qFormat/>
    <w:rsid w:val="00A75B57"/>
    <w:pPr>
      <w:keepNext/>
      <w:numPr>
        <w:numId w:val="19"/>
      </w:numPr>
      <w:ind w:left="567" w:right="0" w:hanging="567"/>
      <w:contextualSpacing w:val="0"/>
      <w:outlineLvl w:val="0"/>
    </w:pPr>
    <w:rPr>
      <w:b/>
      <w:szCs w:val="20"/>
    </w:rPr>
  </w:style>
  <w:style w:type="paragraph" w:styleId="Nadpis2">
    <w:name w:val="heading 2"/>
    <w:aliases w:val="odst."/>
    <w:basedOn w:val="Odstavecseseznamem"/>
    <w:uiPriority w:val="9"/>
    <w:unhideWhenUsed/>
    <w:qFormat/>
    <w:rsid w:val="00A75B57"/>
    <w:pPr>
      <w:numPr>
        <w:ilvl w:val="1"/>
        <w:numId w:val="19"/>
      </w:numPr>
      <w:ind w:right="0"/>
      <w:contextualSpacing w:val="0"/>
      <w:outlineLvl w:val="1"/>
    </w:pPr>
    <w:rPr>
      <w:szCs w:val="20"/>
    </w:rPr>
  </w:style>
  <w:style w:type="paragraph" w:styleId="Nadpis3">
    <w:name w:val="heading 3"/>
    <w:aliases w:val="písm."/>
    <w:basedOn w:val="Odstavecseseznamem"/>
    <w:uiPriority w:val="9"/>
    <w:unhideWhenUsed/>
    <w:qFormat/>
    <w:rsid w:val="00A75B57"/>
    <w:pPr>
      <w:numPr>
        <w:ilvl w:val="2"/>
        <w:numId w:val="19"/>
      </w:numPr>
      <w:ind w:left="1134" w:right="0" w:hanging="567"/>
      <w:contextualSpacing w:val="0"/>
      <w:outlineLvl w:val="2"/>
    </w:pPr>
    <w:rPr>
      <w:szCs w:val="20"/>
    </w:rPr>
  </w:style>
  <w:style w:type="paragraph" w:styleId="Nadpis4">
    <w:name w:val="heading 4"/>
    <w:aliases w:val="bod"/>
    <w:basedOn w:val="Odstavecseseznamem"/>
    <w:uiPriority w:val="9"/>
    <w:unhideWhenUsed/>
    <w:qFormat/>
    <w:rsid w:val="00A75B57"/>
    <w:pPr>
      <w:numPr>
        <w:ilvl w:val="3"/>
        <w:numId w:val="19"/>
      </w:numPr>
      <w:ind w:left="1701" w:right="0" w:hanging="567"/>
      <w:outlineLvl w:val="3"/>
    </w:pPr>
    <w:rPr>
      <w:szCs w:val="20"/>
    </w:rPr>
  </w:style>
  <w:style w:type="paragraph" w:styleId="Nadpis5">
    <w:name w:val="heading 5"/>
    <w:basedOn w:val="Normln"/>
    <w:next w:val="Normln"/>
    <w:uiPriority w:val="9"/>
    <w:unhideWhenUsed/>
    <w:rsid w:val="00A75B57"/>
    <w:pPr>
      <w:keepNext/>
      <w:keepLines/>
      <w:numPr>
        <w:ilvl w:val="4"/>
        <w:numId w:val="19"/>
      </w:numPr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unhideWhenUsed/>
    <w:rsid w:val="00A75B57"/>
    <w:pPr>
      <w:keepNext/>
      <w:keepLines/>
      <w:numPr>
        <w:ilvl w:val="5"/>
        <w:numId w:val="19"/>
      </w:numPr>
      <w:spacing w:before="240" w:after="80"/>
      <w:outlineLvl w:val="5"/>
    </w:pPr>
    <w:rPr>
      <w:i/>
      <w:color w:val="66666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A75B57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5B57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5B57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54891"/>
    <w:pPr>
      <w:keepNext/>
      <w:keepLines/>
      <w:spacing w:after="400"/>
      <w:ind w:right="0"/>
      <w:jc w:val="center"/>
    </w:pPr>
    <w:rPr>
      <w:b/>
      <w:sz w:val="28"/>
      <w:szCs w:val="22"/>
    </w:rPr>
  </w:style>
  <w:style w:type="paragraph" w:styleId="Podnadpis">
    <w:name w:val="Subtitle"/>
    <w:basedOn w:val="Normln"/>
    <w:next w:val="Normln"/>
    <w:uiPriority w:val="11"/>
    <w:rsid w:val="00C40A02"/>
    <w:pPr>
      <w:keepNext/>
      <w:keepLines/>
    </w:pPr>
    <w:rPr>
      <w:color w:val="666666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83B"/>
    <w:rPr>
      <w:shd w:val="clear" w:color="auto" w:fill="FFFFFF"/>
    </w:rPr>
  </w:style>
  <w:style w:type="paragraph" w:styleId="Zpat">
    <w:name w:val="footer"/>
    <w:basedOn w:val="Normln"/>
    <w:link w:val="Zpat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83B"/>
    <w:rPr>
      <w:shd w:val="clear" w:color="auto" w:fill="FFFFFF"/>
    </w:rPr>
  </w:style>
  <w:style w:type="paragraph" w:customStyle="1" w:styleId="AKCisekseznam2">
    <w:name w:val="AK Cisek seznam 2"/>
    <w:basedOn w:val="Nadpis2"/>
    <w:rsid w:val="00CC0A4D"/>
    <w:rPr>
      <w:b/>
    </w:rPr>
  </w:style>
  <w:style w:type="character" w:styleId="slostrnky">
    <w:name w:val="page number"/>
    <w:basedOn w:val="Standardnpsmoodstavce"/>
    <w:uiPriority w:val="99"/>
    <w:semiHidden/>
    <w:unhideWhenUsed/>
    <w:rsid w:val="00734FD3"/>
  </w:style>
  <w:style w:type="character" w:styleId="Odkaznakoment">
    <w:name w:val="annotation reference"/>
    <w:basedOn w:val="Standardnpsmoodstavce"/>
    <w:uiPriority w:val="99"/>
    <w:semiHidden/>
    <w:unhideWhenUsed/>
    <w:rsid w:val="002341D6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7514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7514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75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1D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1D6"/>
    <w:rPr>
      <w:sz w:val="20"/>
      <w:szCs w:val="20"/>
      <w:shd w:val="clear" w:color="auto" w:fill="FFFFF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1D6"/>
    <w:rPr>
      <w:b/>
      <w:bCs/>
      <w:sz w:val="20"/>
      <w:szCs w:val="20"/>
      <w:shd w:val="clear" w:color="auto" w:fill="FFFFFF"/>
    </w:rPr>
  </w:style>
  <w:style w:type="numbering" w:customStyle="1" w:styleId="AKCiseksmlouva">
    <w:name w:val="AK Cisek (smlouva)"/>
    <w:uiPriority w:val="99"/>
    <w:rsid w:val="00500E56"/>
    <w:pPr>
      <w:numPr>
        <w:numId w:val="3"/>
      </w:numPr>
    </w:pPr>
  </w:style>
  <w:style w:type="paragraph" w:styleId="Odstavecseseznamem">
    <w:name w:val="List Paragraph"/>
    <w:basedOn w:val="Normln"/>
    <w:uiPriority w:val="34"/>
    <w:rsid w:val="00210783"/>
    <w:pPr>
      <w:ind w:left="720"/>
      <w:contextualSpacing/>
    </w:pPr>
  </w:style>
  <w:style w:type="paragraph" w:customStyle="1" w:styleId="tun">
    <w:name w:val="tučně"/>
    <w:basedOn w:val="Normln"/>
    <w:rsid w:val="00F65FB4"/>
    <w:pPr>
      <w:numPr>
        <w:numId w:val="2"/>
      </w:numPr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500E56"/>
    <w:rPr>
      <w:color w:val="0000FF" w:themeColor="hyperlink"/>
      <w:u w:val="single"/>
    </w:rPr>
  </w:style>
  <w:style w:type="paragraph" w:styleId="Obsah1">
    <w:name w:val="toc 1"/>
    <w:aliases w:val="Obsah AK Cisek"/>
    <w:basedOn w:val="Normln"/>
    <w:next w:val="Normln"/>
    <w:autoRedefine/>
    <w:uiPriority w:val="39"/>
    <w:unhideWhenUsed/>
    <w:qFormat/>
    <w:rsid w:val="00CC0A4D"/>
    <w:pPr>
      <w:spacing w:after="100"/>
    </w:pPr>
    <w:rPr>
      <w:sz w:val="16"/>
    </w:rPr>
  </w:style>
  <w:style w:type="paragraph" w:customStyle="1" w:styleId="pklad">
    <w:name w:val="příklad"/>
    <w:basedOn w:val="Normln"/>
    <w:qFormat/>
    <w:rsid w:val="00532D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/>
      <w:jc w:val="center"/>
    </w:pPr>
    <w:rPr>
      <w:i/>
      <w:sz w:val="18"/>
      <w:szCs w:val="16"/>
    </w:rPr>
  </w:style>
  <w:style w:type="paragraph" w:styleId="slovanseznam">
    <w:name w:val="List Number"/>
    <w:basedOn w:val="Normln"/>
    <w:uiPriority w:val="99"/>
    <w:semiHidden/>
    <w:unhideWhenUsed/>
    <w:rsid w:val="00500E56"/>
    <w:pPr>
      <w:numPr>
        <w:numId w:val="4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00E5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00E56"/>
    <w:pPr>
      <w:spacing w:after="120"/>
      <w:ind w:left="566"/>
      <w:contextualSpacing/>
    </w:pPr>
  </w:style>
  <w:style w:type="paragraph" w:styleId="Seznam">
    <w:name w:val="List"/>
    <w:basedOn w:val="Normln"/>
    <w:uiPriority w:val="99"/>
    <w:semiHidden/>
    <w:unhideWhenUsed/>
    <w:rsid w:val="00500E56"/>
    <w:pPr>
      <w:ind w:left="283" w:hanging="283"/>
      <w:contextualSpacing/>
    </w:pPr>
  </w:style>
  <w:style w:type="paragraph" w:customStyle="1" w:styleId="kurzva">
    <w:name w:val="kurzíva"/>
    <w:basedOn w:val="Nadpis2"/>
    <w:rsid w:val="00CF0139"/>
    <w:rPr>
      <w:i/>
    </w:rPr>
  </w:style>
  <w:style w:type="table" w:styleId="Mkatabulky">
    <w:name w:val="Table Grid"/>
    <w:basedOn w:val="Normlntabulka"/>
    <w:uiPriority w:val="39"/>
    <w:rsid w:val="00A5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5BE1"/>
    <w:pPr>
      <w:shd w:val="clear" w:color="auto" w:fill="auto"/>
      <w:spacing w:after="0" w:line="240" w:lineRule="auto"/>
      <w:ind w:right="0"/>
    </w:pPr>
    <w:rPr>
      <w:sz w:val="20"/>
    </w:rPr>
  </w:style>
  <w:style w:type="paragraph" w:customStyle="1" w:styleId="smluvnstrana">
    <w:name w:val="smluvní strana"/>
    <w:basedOn w:val="Normln"/>
    <w:qFormat/>
    <w:rsid w:val="00615E43"/>
    <w:pPr>
      <w:numPr>
        <w:numId w:val="11"/>
      </w:numPr>
      <w:pBdr>
        <w:top w:val="nil"/>
        <w:left w:val="nil"/>
        <w:bottom w:val="nil"/>
        <w:right w:val="nil"/>
        <w:between w:val="nil"/>
      </w:pBdr>
      <w:spacing w:before="200" w:after="0"/>
      <w:ind w:right="0"/>
    </w:pPr>
    <w:rPr>
      <w:color w:val="000000"/>
      <w:szCs w:val="20"/>
    </w:rPr>
  </w:style>
  <w:style w:type="paragraph" w:customStyle="1" w:styleId="dlejakousmluvnchstran">
    <w:name w:val="dále jako u smluvních stran"/>
    <w:basedOn w:val="Normln"/>
    <w:qFormat/>
    <w:rsid w:val="00816196"/>
    <w:pPr>
      <w:ind w:left="567"/>
    </w:pPr>
  </w:style>
  <w:style w:type="numbering" w:customStyle="1" w:styleId="Aktulnseznam1">
    <w:name w:val="Aktuální seznam1"/>
    <w:uiPriority w:val="99"/>
    <w:rsid w:val="00615E43"/>
    <w:pPr>
      <w:numPr>
        <w:numId w:val="15"/>
      </w:numPr>
    </w:pPr>
  </w:style>
  <w:style w:type="numbering" w:customStyle="1" w:styleId="Aktulnseznam2">
    <w:name w:val="Aktuální seznam2"/>
    <w:uiPriority w:val="99"/>
    <w:rsid w:val="00615E43"/>
    <w:pPr>
      <w:numPr>
        <w:numId w:val="16"/>
      </w:numPr>
    </w:pPr>
  </w:style>
  <w:style w:type="numbering" w:styleId="111111">
    <w:name w:val="Outline List 2"/>
    <w:basedOn w:val="Bezseznamu"/>
    <w:uiPriority w:val="99"/>
    <w:semiHidden/>
    <w:unhideWhenUsed/>
    <w:rsid w:val="00A75B57"/>
    <w:pPr>
      <w:numPr>
        <w:numId w:val="22"/>
      </w:numPr>
    </w:pPr>
  </w:style>
  <w:style w:type="numbering" w:customStyle="1" w:styleId="Aktulnseznam3">
    <w:name w:val="Aktuální seznam3"/>
    <w:uiPriority w:val="99"/>
    <w:rsid w:val="00A75B57"/>
    <w:pPr>
      <w:numPr>
        <w:numId w:val="23"/>
      </w:numPr>
    </w:pPr>
  </w:style>
  <w:style w:type="numbering" w:customStyle="1" w:styleId="Aktulnseznam4">
    <w:name w:val="Aktuální seznam4"/>
    <w:uiPriority w:val="99"/>
    <w:rsid w:val="00A75B57"/>
    <w:pPr>
      <w:numPr>
        <w:numId w:val="24"/>
      </w:numPr>
    </w:pPr>
  </w:style>
  <w:style w:type="numbering" w:customStyle="1" w:styleId="Aktulnseznam5">
    <w:name w:val="Aktuální seznam5"/>
    <w:uiPriority w:val="99"/>
    <w:rsid w:val="00A75B57"/>
    <w:pPr>
      <w:numPr>
        <w:numId w:val="25"/>
      </w:numPr>
    </w:pPr>
  </w:style>
  <w:style w:type="numbering" w:customStyle="1" w:styleId="Aktulnseznam6">
    <w:name w:val="Aktuální seznam6"/>
    <w:uiPriority w:val="99"/>
    <w:rsid w:val="00A75B5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37F07CC3CD24EAFDF44161234DA33" ma:contentTypeVersion="11" ma:contentTypeDescription="Vytvoří nový dokument" ma:contentTypeScope="" ma:versionID="82ac09a6392c22e9af0a4a6e4f576f55">
  <xsd:schema xmlns:xsd="http://www.w3.org/2001/XMLSchema" xmlns:xs="http://www.w3.org/2001/XMLSchema" xmlns:p="http://schemas.microsoft.com/office/2006/metadata/properties" xmlns:ns2="ed3f17ba-978e-437f-9533-9819c969d0c7" xmlns:ns3="8b82c1ff-ec4a-4ae4-b1dc-36a4e72e45cf" targetNamespace="http://schemas.microsoft.com/office/2006/metadata/properties" ma:root="true" ma:fieldsID="1e354708dd1105743b7b2f786389f034" ns2:_="" ns3:_="">
    <xsd:import namespace="ed3f17ba-978e-437f-9533-9819c969d0c7"/>
    <xsd:import namespace="8b82c1ff-ec4a-4ae4-b1dc-36a4e72e4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f17ba-978e-437f-9533-9819c969d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bec699-99a0-4bae-828b-67a1216c2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c1ff-ec4a-4ae4-b1dc-36a4e72e45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a40208-97b7-4bec-9282-57c5b5021bf9}" ma:internalName="TaxCatchAll" ma:showField="CatchAllData" ma:web="8b82c1ff-ec4a-4ae4-b1dc-36a4e72e4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f17ba-978e-437f-9533-9819c969d0c7">
      <Terms xmlns="http://schemas.microsoft.com/office/infopath/2007/PartnerControls"/>
    </lcf76f155ced4ddcb4097134ff3c332f>
    <TaxCatchAll xmlns="8b82c1ff-ec4a-4ae4-b1dc-36a4e72e45cf" xsi:nil="true"/>
  </documentManagement>
</p:properties>
</file>

<file path=customXml/itemProps1.xml><?xml version="1.0" encoding="utf-8"?>
<ds:datastoreItem xmlns:ds="http://schemas.openxmlformats.org/officeDocument/2006/customXml" ds:itemID="{68D27E7E-AAE9-4332-8147-31B69D6E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f17ba-978e-437f-9533-9819c969d0c7"/>
    <ds:schemaRef ds:uri="8b82c1ff-ec4a-4ae4-b1dc-36a4e72e4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F81C60-E6E7-41A0-B186-C3F3EED3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F1EB1-8EAC-4D90-9F59-B848C02FF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D1D12E-FA64-4C56-A097-C914C822E556}">
  <ds:schemaRefs>
    <ds:schemaRef ds:uri="http://schemas.microsoft.com/office/2006/metadata/properties"/>
    <ds:schemaRef ds:uri="http://schemas.microsoft.com/office/infopath/2007/PartnerControls"/>
    <ds:schemaRef ds:uri="ed3f17ba-978e-437f-9533-9819c969d0c7"/>
    <ds:schemaRef ds:uri="8b82c1ff-ec4a-4ae4-b1dc-36a4e72e45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Toman</cp:lastModifiedBy>
  <cp:revision>7</cp:revision>
  <cp:lastPrinted>2023-03-06T21:18:00Z</cp:lastPrinted>
  <dcterms:created xsi:type="dcterms:W3CDTF">2023-06-30T13:48:00Z</dcterms:created>
  <dcterms:modified xsi:type="dcterms:W3CDTF">2024-03-04T09:45:00Z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0x010100FE437F07CC3CD24EAFDF44161234DA33</vt:lpwstr>
  </property>
  <property fmtid="{D5CDD505-2E9C-101B-9397-08002B2CF9AE}" pid="3" name="MediaServiceImageTags">
    <vt:lpwstr/>
  </property>
</Properties>
</file>